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AF9" w:rsidRPr="00DF6744" w:rsidRDefault="00E51AF9" w:rsidP="00E51AF9">
      <w:pPr>
        <w:jc w:val="center"/>
        <w:rPr>
          <w:b/>
          <w:sz w:val="24"/>
          <w:szCs w:val="24"/>
          <w:u w:val="single"/>
        </w:rPr>
      </w:pPr>
      <w:bookmarkStart w:id="0" w:name="_Hlk126304501"/>
      <w:r w:rsidRPr="00DF6744">
        <w:rPr>
          <w:b/>
          <w:sz w:val="24"/>
          <w:szCs w:val="24"/>
          <w:u w:val="single"/>
        </w:rPr>
        <w:t>DRAINAGE DISTRICT</w:t>
      </w:r>
      <w:r w:rsidR="004B7BF8">
        <w:rPr>
          <w:b/>
          <w:sz w:val="24"/>
          <w:szCs w:val="24"/>
          <w:u w:val="single"/>
        </w:rPr>
        <w:t xml:space="preserve"> #19</w:t>
      </w:r>
    </w:p>
    <w:p w:rsidR="00EC602C" w:rsidRDefault="004961DA" w:rsidP="00EC602C">
      <w:pPr>
        <w:pStyle w:val="Heading4"/>
        <w:rPr>
          <w:szCs w:val="24"/>
        </w:rPr>
      </w:pPr>
      <w:r w:rsidRPr="00DF6744">
        <w:rPr>
          <w:szCs w:val="24"/>
        </w:rPr>
        <w:t xml:space="preserve">NOTICE AND CALL OF PUBLIC </w:t>
      </w:r>
      <w:r w:rsidR="00987773">
        <w:rPr>
          <w:szCs w:val="24"/>
        </w:rPr>
        <w:t>MEET</w:t>
      </w:r>
      <w:r w:rsidR="00FB187D">
        <w:rPr>
          <w:szCs w:val="24"/>
        </w:rPr>
        <w:t>ING</w:t>
      </w:r>
    </w:p>
    <w:p w:rsidR="004961DA" w:rsidRDefault="004961DA" w:rsidP="004961DA">
      <w:pPr>
        <w:widowControl w:val="0"/>
        <w:rPr>
          <w:b/>
          <w:sz w:val="24"/>
          <w:szCs w:val="24"/>
          <w:u w:val="single"/>
        </w:rPr>
      </w:pPr>
    </w:p>
    <w:p w:rsidR="004961DA" w:rsidRPr="00DF6744" w:rsidRDefault="004961DA" w:rsidP="004961DA">
      <w:pPr>
        <w:rPr>
          <w:sz w:val="24"/>
          <w:szCs w:val="24"/>
        </w:rPr>
      </w:pPr>
      <w:bookmarkStart w:id="1" w:name="_Hlk127471974"/>
      <w:r w:rsidRPr="00DF6744">
        <w:rPr>
          <w:sz w:val="24"/>
          <w:szCs w:val="24"/>
        </w:rPr>
        <w:t xml:space="preserve">Governmental Body:  The Board of Supervisors of </w:t>
      </w:r>
      <w:r w:rsidR="009B4FAD" w:rsidRPr="00DF6744">
        <w:rPr>
          <w:sz w:val="24"/>
          <w:szCs w:val="24"/>
        </w:rPr>
        <w:t xml:space="preserve">Bremer County, State of Iowa as </w:t>
      </w:r>
      <w:r w:rsidR="00657A34" w:rsidRPr="00DF6744">
        <w:rPr>
          <w:sz w:val="24"/>
          <w:szCs w:val="24"/>
        </w:rPr>
        <w:t>Drainage District Trustees</w:t>
      </w:r>
    </w:p>
    <w:p w:rsidR="004961DA" w:rsidRPr="00DF6744" w:rsidRDefault="004961DA" w:rsidP="004961DA">
      <w:pPr>
        <w:rPr>
          <w:sz w:val="24"/>
          <w:szCs w:val="24"/>
        </w:rPr>
      </w:pPr>
    </w:p>
    <w:p w:rsidR="004961DA" w:rsidRPr="006F11D5" w:rsidRDefault="00E32CA5" w:rsidP="004961DA">
      <w:pPr>
        <w:pStyle w:val="Heading2"/>
        <w:rPr>
          <w:szCs w:val="24"/>
        </w:rPr>
      </w:pPr>
      <w:r w:rsidRPr="006F11D5">
        <w:rPr>
          <w:szCs w:val="24"/>
        </w:rPr>
        <w:t xml:space="preserve">Date of Meeting:   </w:t>
      </w:r>
      <w:r w:rsidRPr="006F11D5">
        <w:rPr>
          <w:szCs w:val="24"/>
        </w:rPr>
        <w:tab/>
      </w:r>
      <w:r w:rsidR="00870762">
        <w:rPr>
          <w:szCs w:val="24"/>
        </w:rPr>
        <w:t>June 1</w:t>
      </w:r>
      <w:r w:rsidR="005B0B14">
        <w:rPr>
          <w:szCs w:val="24"/>
        </w:rPr>
        <w:t>6</w:t>
      </w:r>
      <w:r w:rsidR="00872389">
        <w:rPr>
          <w:szCs w:val="24"/>
        </w:rPr>
        <w:t>,</w:t>
      </w:r>
      <w:r w:rsidR="00870762">
        <w:rPr>
          <w:szCs w:val="24"/>
        </w:rPr>
        <w:t xml:space="preserve"> 2026</w:t>
      </w:r>
    </w:p>
    <w:p w:rsidR="004961DA" w:rsidRPr="006F11D5" w:rsidRDefault="004961DA" w:rsidP="004961DA">
      <w:pPr>
        <w:rPr>
          <w:sz w:val="24"/>
          <w:szCs w:val="24"/>
        </w:rPr>
      </w:pPr>
    </w:p>
    <w:p w:rsidR="004961DA" w:rsidRPr="00DF6744" w:rsidRDefault="00D1694A" w:rsidP="00D83724">
      <w:pPr>
        <w:widowControl w:val="0"/>
        <w:rPr>
          <w:snapToGrid w:val="0"/>
          <w:sz w:val="24"/>
          <w:szCs w:val="24"/>
        </w:rPr>
      </w:pPr>
      <w:r w:rsidRPr="006F11D5">
        <w:rPr>
          <w:snapToGrid w:val="0"/>
          <w:sz w:val="24"/>
          <w:szCs w:val="24"/>
        </w:rPr>
        <w:t xml:space="preserve">Time of Meeting:  </w:t>
      </w:r>
      <w:r w:rsidRPr="006F11D5">
        <w:rPr>
          <w:snapToGrid w:val="0"/>
          <w:sz w:val="24"/>
          <w:szCs w:val="24"/>
        </w:rPr>
        <w:tab/>
      </w:r>
      <w:r w:rsidR="00AA2114">
        <w:rPr>
          <w:snapToGrid w:val="0"/>
          <w:sz w:val="24"/>
          <w:szCs w:val="24"/>
        </w:rPr>
        <w:t>10:30</w:t>
      </w:r>
      <w:r w:rsidR="00F4251D" w:rsidRPr="00E931FE">
        <w:rPr>
          <w:sz w:val="24"/>
          <w:szCs w:val="24"/>
        </w:rPr>
        <w:t xml:space="preserve"> </w:t>
      </w:r>
      <w:r w:rsidR="008D15D2" w:rsidRPr="00E931FE">
        <w:rPr>
          <w:sz w:val="24"/>
          <w:szCs w:val="24"/>
        </w:rPr>
        <w:t>a</w:t>
      </w:r>
      <w:r w:rsidR="00F4251D" w:rsidRPr="00E931FE">
        <w:rPr>
          <w:sz w:val="24"/>
          <w:szCs w:val="24"/>
        </w:rPr>
        <w:t>.m.</w:t>
      </w:r>
      <w:r w:rsidR="00F4251D" w:rsidRPr="00DF6744">
        <w:rPr>
          <w:sz w:val="24"/>
          <w:szCs w:val="24"/>
        </w:rPr>
        <w:t xml:space="preserve">  </w:t>
      </w:r>
    </w:p>
    <w:p w:rsidR="004961DA" w:rsidRPr="00DF6744" w:rsidRDefault="004961DA" w:rsidP="004961DA">
      <w:pPr>
        <w:widowControl w:val="0"/>
        <w:rPr>
          <w:snapToGrid w:val="0"/>
          <w:sz w:val="24"/>
          <w:szCs w:val="24"/>
        </w:rPr>
      </w:pPr>
    </w:p>
    <w:p w:rsidR="00D77230" w:rsidRPr="00DF6744" w:rsidRDefault="004961DA" w:rsidP="00D77230">
      <w:pPr>
        <w:widowControl w:val="0"/>
        <w:rPr>
          <w:snapToGrid w:val="0"/>
          <w:sz w:val="24"/>
          <w:szCs w:val="24"/>
        </w:rPr>
      </w:pPr>
      <w:r w:rsidRPr="00DF6744">
        <w:rPr>
          <w:snapToGrid w:val="0"/>
          <w:sz w:val="24"/>
          <w:szCs w:val="24"/>
        </w:rPr>
        <w:t xml:space="preserve">Place of Meeting:      </w:t>
      </w:r>
      <w:r w:rsidRPr="00DF6744">
        <w:rPr>
          <w:snapToGrid w:val="0"/>
          <w:sz w:val="24"/>
          <w:szCs w:val="24"/>
        </w:rPr>
        <w:tab/>
      </w:r>
      <w:r w:rsidR="00AC6F04" w:rsidRPr="00AC6F04">
        <w:rPr>
          <w:snapToGrid w:val="0"/>
          <w:sz w:val="24"/>
          <w:szCs w:val="24"/>
        </w:rPr>
        <w:t xml:space="preserve">Courthouse – </w:t>
      </w:r>
      <w:r w:rsidR="001E614D" w:rsidRPr="001E614D">
        <w:rPr>
          <w:snapToGrid w:val="0"/>
          <w:sz w:val="24"/>
          <w:szCs w:val="24"/>
        </w:rPr>
        <w:t>Supervisors’ Office – Lower Level</w:t>
      </w:r>
    </w:p>
    <w:p w:rsidR="004961DA" w:rsidRPr="00DF6744" w:rsidRDefault="004961DA" w:rsidP="004961DA">
      <w:pPr>
        <w:widowControl w:val="0"/>
        <w:rPr>
          <w:snapToGrid w:val="0"/>
          <w:sz w:val="24"/>
          <w:szCs w:val="24"/>
        </w:rPr>
      </w:pPr>
    </w:p>
    <w:p w:rsidR="004961DA" w:rsidRPr="00DF6744" w:rsidRDefault="004961DA" w:rsidP="004961DA">
      <w:pPr>
        <w:widowControl w:val="0"/>
        <w:rPr>
          <w:snapToGrid w:val="0"/>
          <w:sz w:val="24"/>
          <w:szCs w:val="24"/>
        </w:rPr>
      </w:pPr>
    </w:p>
    <w:p w:rsidR="00870762" w:rsidRPr="00870762" w:rsidRDefault="004961DA" w:rsidP="004961DA">
      <w:pPr>
        <w:widowControl w:val="0"/>
        <w:rPr>
          <w:snapToGrid w:val="0"/>
          <w:sz w:val="22"/>
          <w:szCs w:val="22"/>
        </w:rPr>
      </w:pPr>
      <w:r w:rsidRPr="00DF6744">
        <w:rPr>
          <w:b/>
          <w:snapToGrid w:val="0"/>
          <w:sz w:val="24"/>
          <w:szCs w:val="24"/>
        </w:rPr>
        <w:t>PUBLIC NOTICE IS HEREBY GIVEN</w:t>
      </w:r>
      <w:r w:rsidRPr="00DF6744">
        <w:rPr>
          <w:snapToGrid w:val="0"/>
          <w:sz w:val="24"/>
          <w:szCs w:val="24"/>
        </w:rPr>
        <w:t xml:space="preserve"> </w:t>
      </w:r>
      <w:r w:rsidR="00870762" w:rsidRPr="00870762">
        <w:rPr>
          <w:snapToGrid w:val="0"/>
          <w:sz w:val="22"/>
          <w:szCs w:val="22"/>
        </w:rPr>
        <w:t>that the above-mentioned governmental body will meet at the date, time, and place above. </w:t>
      </w:r>
      <w:r w:rsidR="00870762" w:rsidRPr="00870762">
        <w:rPr>
          <w:sz w:val="22"/>
          <w:szCs w:val="22"/>
        </w:rPr>
        <w:t xml:space="preserve">In accordance with Iowa Code 21.8, this meeting is </w:t>
      </w:r>
      <w:bookmarkStart w:id="2" w:name="_GoBack"/>
      <w:bookmarkEnd w:id="2"/>
      <w:r w:rsidR="00870762" w:rsidRPr="00870762">
        <w:rPr>
          <w:sz w:val="22"/>
          <w:szCs w:val="22"/>
        </w:rPr>
        <w:t>made virtually available to its member via</w:t>
      </w:r>
      <w:r w:rsidR="00870762" w:rsidRPr="00870762">
        <w:rPr>
          <w:snapToGrid w:val="0"/>
          <w:sz w:val="22"/>
          <w:szCs w:val="22"/>
        </w:rPr>
        <w:t xml:space="preserve"> Yealink conference phone. The tentative agenda for said meeting is as follows:</w:t>
      </w:r>
    </w:p>
    <w:p w:rsidR="00870762" w:rsidRPr="00870762" w:rsidRDefault="00870762" w:rsidP="004961DA">
      <w:pPr>
        <w:widowControl w:val="0"/>
        <w:rPr>
          <w:snapToGrid w:val="0"/>
          <w:sz w:val="22"/>
          <w:szCs w:val="22"/>
        </w:rPr>
      </w:pPr>
    </w:p>
    <w:p w:rsidR="004961DA" w:rsidRPr="00DF6744" w:rsidRDefault="00B5553B" w:rsidP="004961DA">
      <w:pPr>
        <w:pStyle w:val="Heading5"/>
        <w:pBdr>
          <w:bottom w:val="single" w:sz="6" w:space="1" w:color="auto"/>
        </w:pBdr>
        <w:rPr>
          <w:snapToGrid/>
          <w:szCs w:val="24"/>
        </w:rPr>
      </w:pPr>
      <w:r w:rsidRPr="00DF6744">
        <w:rPr>
          <w:szCs w:val="24"/>
        </w:rPr>
        <w:t xml:space="preserve">TENTATIVE </w:t>
      </w:r>
      <w:r w:rsidR="004961DA" w:rsidRPr="00DF6744">
        <w:rPr>
          <w:szCs w:val="24"/>
        </w:rPr>
        <w:t>AGENDA</w:t>
      </w:r>
    </w:p>
    <w:p w:rsidR="004961DA" w:rsidRDefault="00AA2114" w:rsidP="004961DA">
      <w:pPr>
        <w:rPr>
          <w:sz w:val="24"/>
          <w:szCs w:val="24"/>
        </w:rPr>
      </w:pPr>
      <w:r>
        <w:rPr>
          <w:sz w:val="24"/>
          <w:szCs w:val="24"/>
        </w:rPr>
        <w:t>10:30</w:t>
      </w:r>
      <w:r w:rsidR="00291BA2" w:rsidRPr="00E931FE">
        <w:rPr>
          <w:sz w:val="24"/>
          <w:szCs w:val="24"/>
        </w:rPr>
        <w:t xml:space="preserve"> </w:t>
      </w:r>
      <w:r w:rsidR="008D15D2" w:rsidRPr="00E931FE">
        <w:rPr>
          <w:sz w:val="24"/>
          <w:szCs w:val="24"/>
        </w:rPr>
        <w:t>a</w:t>
      </w:r>
      <w:r w:rsidR="00F4251D" w:rsidRPr="00E931FE">
        <w:rPr>
          <w:sz w:val="24"/>
          <w:szCs w:val="24"/>
        </w:rPr>
        <w:t>.m.</w:t>
      </w:r>
      <w:r w:rsidR="00F4251D" w:rsidRPr="006F11D5">
        <w:rPr>
          <w:sz w:val="24"/>
          <w:szCs w:val="24"/>
        </w:rPr>
        <w:t xml:space="preserve">  </w:t>
      </w:r>
      <w:r w:rsidR="004961DA" w:rsidRPr="006F11D5">
        <w:rPr>
          <w:sz w:val="24"/>
          <w:szCs w:val="24"/>
        </w:rPr>
        <w:t>Call</w:t>
      </w:r>
      <w:r w:rsidR="004961DA" w:rsidRPr="00DF6744">
        <w:rPr>
          <w:sz w:val="24"/>
          <w:szCs w:val="24"/>
        </w:rPr>
        <w:t xml:space="preserve"> meeting to order, approve agenda, public input</w:t>
      </w:r>
    </w:p>
    <w:p w:rsidR="00B80FC6" w:rsidRPr="00B80FC6" w:rsidRDefault="00B80FC6" w:rsidP="00B80FC6">
      <w:pPr>
        <w:pStyle w:val="ListParagraph"/>
        <w:numPr>
          <w:ilvl w:val="0"/>
          <w:numId w:val="22"/>
        </w:numPr>
        <w:rPr>
          <w:sz w:val="24"/>
          <w:szCs w:val="24"/>
        </w:rPr>
      </w:pPr>
      <w:r w:rsidRPr="00B80FC6">
        <w:rPr>
          <w:sz w:val="24"/>
          <w:szCs w:val="24"/>
        </w:rPr>
        <w:t>Members of the public are invited to address items not on the agenda. Please limit comments to two minutes. Official action cannot be taken by the Trustees at that time, but may be placed on a future agenda</w:t>
      </w:r>
    </w:p>
    <w:p w:rsidR="000C7E3B" w:rsidRDefault="000C7E3B" w:rsidP="004961DA">
      <w:pPr>
        <w:rPr>
          <w:sz w:val="24"/>
          <w:szCs w:val="24"/>
        </w:rPr>
      </w:pPr>
    </w:p>
    <w:p w:rsidR="00117C3C" w:rsidRDefault="007E6A06" w:rsidP="00B80FC6">
      <w:pPr>
        <w:rPr>
          <w:sz w:val="24"/>
          <w:szCs w:val="24"/>
        </w:rPr>
      </w:pPr>
      <w:r>
        <w:rPr>
          <w:sz w:val="24"/>
          <w:szCs w:val="24"/>
        </w:rPr>
        <w:t>Administrative Matters</w:t>
      </w:r>
    </w:p>
    <w:p w:rsidR="00307E89" w:rsidRDefault="00872389" w:rsidP="00422ED0">
      <w:pPr>
        <w:numPr>
          <w:ilvl w:val="0"/>
          <w:numId w:val="2"/>
        </w:numPr>
        <w:rPr>
          <w:sz w:val="24"/>
          <w:szCs w:val="24"/>
        </w:rPr>
      </w:pPr>
      <w:r>
        <w:rPr>
          <w:sz w:val="24"/>
          <w:szCs w:val="24"/>
        </w:rPr>
        <w:t xml:space="preserve">Approve </w:t>
      </w:r>
      <w:r w:rsidR="00870762">
        <w:rPr>
          <w:sz w:val="24"/>
          <w:szCs w:val="24"/>
        </w:rPr>
        <w:t>June 24, 2025</w:t>
      </w:r>
      <w:r w:rsidR="00307E89">
        <w:rPr>
          <w:sz w:val="24"/>
          <w:szCs w:val="24"/>
        </w:rPr>
        <w:t xml:space="preserve"> minutes</w:t>
      </w:r>
    </w:p>
    <w:p w:rsidR="00872389" w:rsidRPr="00DA74F9" w:rsidRDefault="00872389" w:rsidP="00870762">
      <w:pPr>
        <w:ind w:left="720"/>
        <w:rPr>
          <w:sz w:val="24"/>
          <w:szCs w:val="24"/>
        </w:rPr>
      </w:pPr>
    </w:p>
    <w:p w:rsidR="00117C3C" w:rsidRDefault="00117C3C" w:rsidP="00117C3C">
      <w:pPr>
        <w:rPr>
          <w:sz w:val="24"/>
          <w:szCs w:val="24"/>
        </w:rPr>
      </w:pPr>
    </w:p>
    <w:p w:rsidR="00870762" w:rsidRDefault="00AA2114" w:rsidP="00117C3C">
      <w:pPr>
        <w:rPr>
          <w:sz w:val="24"/>
          <w:szCs w:val="24"/>
        </w:rPr>
      </w:pPr>
      <w:r>
        <w:rPr>
          <w:sz w:val="24"/>
          <w:szCs w:val="24"/>
        </w:rPr>
        <w:t>10:30</w:t>
      </w:r>
      <w:r w:rsidR="00870762">
        <w:rPr>
          <w:sz w:val="24"/>
          <w:szCs w:val="24"/>
        </w:rPr>
        <w:t xml:space="preserve"> a.m. Justin South, Drainage District #19 drainage issues</w:t>
      </w:r>
    </w:p>
    <w:p w:rsidR="0056002B" w:rsidRPr="0056002B" w:rsidRDefault="0056002B" w:rsidP="0056002B">
      <w:pPr>
        <w:rPr>
          <w:sz w:val="24"/>
          <w:szCs w:val="24"/>
        </w:rPr>
      </w:pPr>
    </w:p>
    <w:p w:rsidR="00051D03" w:rsidRDefault="00051D03" w:rsidP="0008551D">
      <w:pPr>
        <w:rPr>
          <w:snapToGrid w:val="0"/>
          <w:sz w:val="24"/>
          <w:szCs w:val="24"/>
        </w:rPr>
      </w:pPr>
    </w:p>
    <w:bookmarkEnd w:id="1"/>
    <w:p w:rsidR="00CD2450" w:rsidRPr="00CD2450" w:rsidRDefault="00CD2450" w:rsidP="009F07C8">
      <w:pPr>
        <w:rPr>
          <w:sz w:val="24"/>
          <w:szCs w:val="24"/>
        </w:rPr>
      </w:pPr>
    </w:p>
    <w:p w:rsidR="00CD2450" w:rsidRDefault="00CD2450" w:rsidP="00CD2450">
      <w:pPr>
        <w:ind w:left="720"/>
        <w:rPr>
          <w:sz w:val="24"/>
          <w:szCs w:val="24"/>
        </w:rPr>
      </w:pPr>
    </w:p>
    <w:p w:rsidR="00676CF8" w:rsidRPr="00676CF8" w:rsidRDefault="00676CF8" w:rsidP="00676CF8">
      <w:pPr>
        <w:ind w:left="720"/>
        <w:rPr>
          <w:sz w:val="24"/>
          <w:szCs w:val="24"/>
        </w:rPr>
      </w:pPr>
    </w:p>
    <w:p w:rsidR="000F5E4B" w:rsidRDefault="000F5E4B" w:rsidP="004961DA">
      <w:pPr>
        <w:rPr>
          <w:snapToGrid w:val="0"/>
          <w:sz w:val="24"/>
          <w:szCs w:val="24"/>
        </w:rPr>
      </w:pPr>
    </w:p>
    <w:p w:rsidR="00FC214D" w:rsidRPr="00DF6744" w:rsidRDefault="004961DA" w:rsidP="004961DA">
      <w:pPr>
        <w:rPr>
          <w:rFonts w:ascii="Calibri" w:hAnsi="Calibri"/>
          <w:snapToGrid w:val="0"/>
          <w:sz w:val="24"/>
          <w:szCs w:val="24"/>
        </w:rPr>
      </w:pPr>
      <w:r w:rsidRPr="00DF6744">
        <w:rPr>
          <w:snapToGrid w:val="0"/>
          <w:sz w:val="24"/>
          <w:szCs w:val="24"/>
        </w:rPr>
        <w:t>This noti</w:t>
      </w:r>
      <w:r w:rsidR="00D13068" w:rsidRPr="00DF6744">
        <w:rPr>
          <w:snapToGrid w:val="0"/>
          <w:sz w:val="24"/>
          <w:szCs w:val="24"/>
        </w:rPr>
        <w:t xml:space="preserve">ce is given pursuant to </w:t>
      </w:r>
      <w:r w:rsidRPr="00DF6744">
        <w:rPr>
          <w:snapToGrid w:val="0"/>
          <w:sz w:val="24"/>
          <w:szCs w:val="24"/>
        </w:rPr>
        <w:t>Chapter 21, Code of Iowa, and the local rules of said governmental body.</w:t>
      </w:r>
      <w:bookmarkEnd w:id="0"/>
    </w:p>
    <w:sectPr w:rsidR="00FC214D" w:rsidRPr="00DF6744" w:rsidSect="00936693">
      <w:pgSz w:w="12240" w:h="15840"/>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4A86"/>
    <w:multiLevelType w:val="hybridMultilevel"/>
    <w:tmpl w:val="54468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876FFC"/>
    <w:multiLevelType w:val="hybridMultilevel"/>
    <w:tmpl w:val="D79AB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7C1EAE"/>
    <w:multiLevelType w:val="hybridMultilevel"/>
    <w:tmpl w:val="5D1A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45065"/>
    <w:multiLevelType w:val="hybridMultilevel"/>
    <w:tmpl w:val="8B863D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4C5871"/>
    <w:multiLevelType w:val="hybridMultilevel"/>
    <w:tmpl w:val="7B9C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C7637"/>
    <w:multiLevelType w:val="hybridMultilevel"/>
    <w:tmpl w:val="DFD82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54BAC"/>
    <w:multiLevelType w:val="hybridMultilevel"/>
    <w:tmpl w:val="5096E6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1C4760"/>
    <w:multiLevelType w:val="hybridMultilevel"/>
    <w:tmpl w:val="CE2C1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E5343"/>
    <w:multiLevelType w:val="hybridMultilevel"/>
    <w:tmpl w:val="CF76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57862"/>
    <w:multiLevelType w:val="hybridMultilevel"/>
    <w:tmpl w:val="1026F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DC12A85"/>
    <w:multiLevelType w:val="hybridMultilevel"/>
    <w:tmpl w:val="FCBAF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E567AE2"/>
    <w:multiLevelType w:val="hybridMultilevel"/>
    <w:tmpl w:val="EB4440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F1D69"/>
    <w:multiLevelType w:val="hybridMultilevel"/>
    <w:tmpl w:val="1578D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327FAF"/>
    <w:multiLevelType w:val="hybridMultilevel"/>
    <w:tmpl w:val="46CEC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D53A26"/>
    <w:multiLevelType w:val="hybridMultilevel"/>
    <w:tmpl w:val="F6E08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EF3B4E"/>
    <w:multiLevelType w:val="hybridMultilevel"/>
    <w:tmpl w:val="E1AAE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4D53BB"/>
    <w:multiLevelType w:val="hybridMultilevel"/>
    <w:tmpl w:val="D652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135555"/>
    <w:multiLevelType w:val="hybridMultilevel"/>
    <w:tmpl w:val="BCB88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
  </w:num>
  <w:num w:numId="4">
    <w:abstractNumId w:val="4"/>
  </w:num>
  <w:num w:numId="5">
    <w:abstractNumId w:val="10"/>
  </w:num>
  <w:num w:numId="6">
    <w:abstractNumId w:val="3"/>
  </w:num>
  <w:num w:numId="7">
    <w:abstractNumId w:val="12"/>
  </w:num>
  <w:num w:numId="8">
    <w:abstractNumId w:val="3"/>
  </w:num>
  <w:num w:numId="9">
    <w:abstractNumId w:val="12"/>
  </w:num>
  <w:num w:numId="10">
    <w:abstractNumId w:val="6"/>
  </w:num>
  <w:num w:numId="11">
    <w:abstractNumId w:val="11"/>
  </w:num>
  <w:num w:numId="12">
    <w:abstractNumId w:val="13"/>
  </w:num>
  <w:num w:numId="13">
    <w:abstractNumId w:val="1"/>
  </w:num>
  <w:num w:numId="14">
    <w:abstractNumId w:val="8"/>
  </w:num>
  <w:num w:numId="15">
    <w:abstractNumId w:val="9"/>
  </w:num>
  <w:num w:numId="16">
    <w:abstractNumId w:val="17"/>
  </w:num>
  <w:num w:numId="17">
    <w:abstractNumId w:val="0"/>
  </w:num>
  <w:num w:numId="18">
    <w:abstractNumId w:val="5"/>
  </w:num>
  <w:num w:numId="19">
    <w:abstractNumId w:val="3"/>
  </w:num>
  <w:num w:numId="20">
    <w:abstractNumId w:val="7"/>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515"/>
    <w:rsid w:val="000048BC"/>
    <w:rsid w:val="0001186C"/>
    <w:rsid w:val="00015913"/>
    <w:rsid w:val="00030A04"/>
    <w:rsid w:val="00031C4C"/>
    <w:rsid w:val="00035248"/>
    <w:rsid w:val="000356CF"/>
    <w:rsid w:val="000477DB"/>
    <w:rsid w:val="00051D03"/>
    <w:rsid w:val="0005328A"/>
    <w:rsid w:val="00054A97"/>
    <w:rsid w:val="0005771B"/>
    <w:rsid w:val="00065B39"/>
    <w:rsid w:val="00066BF4"/>
    <w:rsid w:val="00072B3D"/>
    <w:rsid w:val="00072B60"/>
    <w:rsid w:val="00072C9D"/>
    <w:rsid w:val="0008551D"/>
    <w:rsid w:val="0009275D"/>
    <w:rsid w:val="000932A8"/>
    <w:rsid w:val="000A61DF"/>
    <w:rsid w:val="000B7076"/>
    <w:rsid w:val="000C5B14"/>
    <w:rsid w:val="000C6731"/>
    <w:rsid w:val="000C7E3B"/>
    <w:rsid w:val="000D1C4A"/>
    <w:rsid w:val="000D65B4"/>
    <w:rsid w:val="000E035F"/>
    <w:rsid w:val="000F1F45"/>
    <w:rsid w:val="000F5E4B"/>
    <w:rsid w:val="001006B0"/>
    <w:rsid w:val="0010237D"/>
    <w:rsid w:val="001106E1"/>
    <w:rsid w:val="00113016"/>
    <w:rsid w:val="001150C5"/>
    <w:rsid w:val="00117C3C"/>
    <w:rsid w:val="00126815"/>
    <w:rsid w:val="00127B85"/>
    <w:rsid w:val="001300C1"/>
    <w:rsid w:val="0013611F"/>
    <w:rsid w:val="00150300"/>
    <w:rsid w:val="001548C2"/>
    <w:rsid w:val="00166007"/>
    <w:rsid w:val="00166446"/>
    <w:rsid w:val="00172FC8"/>
    <w:rsid w:val="001737D6"/>
    <w:rsid w:val="00176CF3"/>
    <w:rsid w:val="00184476"/>
    <w:rsid w:val="00184555"/>
    <w:rsid w:val="001A208D"/>
    <w:rsid w:val="001B04FB"/>
    <w:rsid w:val="001C51DC"/>
    <w:rsid w:val="001C52C8"/>
    <w:rsid w:val="001D0FD8"/>
    <w:rsid w:val="001D32B5"/>
    <w:rsid w:val="001E0C64"/>
    <w:rsid w:val="001E4D54"/>
    <w:rsid w:val="001E614D"/>
    <w:rsid w:val="002136CC"/>
    <w:rsid w:val="0022177F"/>
    <w:rsid w:val="00257B6B"/>
    <w:rsid w:val="00264AA1"/>
    <w:rsid w:val="00265F0A"/>
    <w:rsid w:val="00273515"/>
    <w:rsid w:val="002743B6"/>
    <w:rsid w:val="002861BE"/>
    <w:rsid w:val="00287231"/>
    <w:rsid w:val="00291065"/>
    <w:rsid w:val="00291BA2"/>
    <w:rsid w:val="002926FB"/>
    <w:rsid w:val="002A47BD"/>
    <w:rsid w:val="002A7D9F"/>
    <w:rsid w:val="002B5755"/>
    <w:rsid w:val="002B5EA8"/>
    <w:rsid w:val="002B6700"/>
    <w:rsid w:val="002B678D"/>
    <w:rsid w:val="002C1836"/>
    <w:rsid w:val="002C66C8"/>
    <w:rsid w:val="002D144E"/>
    <w:rsid w:val="002D55C4"/>
    <w:rsid w:val="002D57CF"/>
    <w:rsid w:val="002D71F6"/>
    <w:rsid w:val="002D7B6C"/>
    <w:rsid w:val="002E132A"/>
    <w:rsid w:val="002E2C48"/>
    <w:rsid w:val="002E4EE4"/>
    <w:rsid w:val="002F3392"/>
    <w:rsid w:val="002F4245"/>
    <w:rsid w:val="002F6110"/>
    <w:rsid w:val="0030726D"/>
    <w:rsid w:val="00307E89"/>
    <w:rsid w:val="0031146B"/>
    <w:rsid w:val="003120C4"/>
    <w:rsid w:val="00322241"/>
    <w:rsid w:val="00325A41"/>
    <w:rsid w:val="0033011B"/>
    <w:rsid w:val="003318D0"/>
    <w:rsid w:val="00332729"/>
    <w:rsid w:val="003327B4"/>
    <w:rsid w:val="003349E2"/>
    <w:rsid w:val="0034231C"/>
    <w:rsid w:val="00347F95"/>
    <w:rsid w:val="00365C8B"/>
    <w:rsid w:val="00393BC8"/>
    <w:rsid w:val="003B2355"/>
    <w:rsid w:val="003B2E93"/>
    <w:rsid w:val="003D0FAD"/>
    <w:rsid w:val="003E28DA"/>
    <w:rsid w:val="003F2A0E"/>
    <w:rsid w:val="003F2A44"/>
    <w:rsid w:val="003F7C5A"/>
    <w:rsid w:val="003F7FAE"/>
    <w:rsid w:val="004023BB"/>
    <w:rsid w:val="00402A50"/>
    <w:rsid w:val="00403DDE"/>
    <w:rsid w:val="004043D7"/>
    <w:rsid w:val="00406C62"/>
    <w:rsid w:val="00413BCB"/>
    <w:rsid w:val="00414E72"/>
    <w:rsid w:val="00422ED0"/>
    <w:rsid w:val="0043327C"/>
    <w:rsid w:val="00433481"/>
    <w:rsid w:val="00435A2A"/>
    <w:rsid w:val="00440148"/>
    <w:rsid w:val="00440B7F"/>
    <w:rsid w:val="00445657"/>
    <w:rsid w:val="00450547"/>
    <w:rsid w:val="0045180F"/>
    <w:rsid w:val="00452F0A"/>
    <w:rsid w:val="00460DC7"/>
    <w:rsid w:val="00463198"/>
    <w:rsid w:val="00471FFA"/>
    <w:rsid w:val="00482880"/>
    <w:rsid w:val="00484204"/>
    <w:rsid w:val="0049540F"/>
    <w:rsid w:val="004961DA"/>
    <w:rsid w:val="00496CD0"/>
    <w:rsid w:val="004A5372"/>
    <w:rsid w:val="004B023D"/>
    <w:rsid w:val="004B7BF8"/>
    <w:rsid w:val="004C163F"/>
    <w:rsid w:val="004C2CB7"/>
    <w:rsid w:val="004D0820"/>
    <w:rsid w:val="004D35BF"/>
    <w:rsid w:val="004D433A"/>
    <w:rsid w:val="004D4815"/>
    <w:rsid w:val="004E293D"/>
    <w:rsid w:val="004E40D1"/>
    <w:rsid w:val="005063C1"/>
    <w:rsid w:val="00510881"/>
    <w:rsid w:val="00515ABC"/>
    <w:rsid w:val="005173DC"/>
    <w:rsid w:val="0052158B"/>
    <w:rsid w:val="005452C9"/>
    <w:rsid w:val="0056002B"/>
    <w:rsid w:val="00563BCC"/>
    <w:rsid w:val="005746AA"/>
    <w:rsid w:val="005810AF"/>
    <w:rsid w:val="005A14A9"/>
    <w:rsid w:val="005A2AE7"/>
    <w:rsid w:val="005A45D0"/>
    <w:rsid w:val="005B0B14"/>
    <w:rsid w:val="005B1B43"/>
    <w:rsid w:val="005E296C"/>
    <w:rsid w:val="005E70D0"/>
    <w:rsid w:val="005E7DBB"/>
    <w:rsid w:val="00601257"/>
    <w:rsid w:val="00601298"/>
    <w:rsid w:val="00605707"/>
    <w:rsid w:val="006142E7"/>
    <w:rsid w:val="00633D81"/>
    <w:rsid w:val="00642E7C"/>
    <w:rsid w:val="00643C54"/>
    <w:rsid w:val="00647198"/>
    <w:rsid w:val="00653212"/>
    <w:rsid w:val="00654E04"/>
    <w:rsid w:val="00657A34"/>
    <w:rsid w:val="006641A4"/>
    <w:rsid w:val="0067104A"/>
    <w:rsid w:val="00671CCE"/>
    <w:rsid w:val="00676CF8"/>
    <w:rsid w:val="00680667"/>
    <w:rsid w:val="00684893"/>
    <w:rsid w:val="00687F3E"/>
    <w:rsid w:val="00694CD5"/>
    <w:rsid w:val="00697C56"/>
    <w:rsid w:val="006A2131"/>
    <w:rsid w:val="006A5DB8"/>
    <w:rsid w:val="006B7219"/>
    <w:rsid w:val="006C2C3B"/>
    <w:rsid w:val="006C49C1"/>
    <w:rsid w:val="006E110F"/>
    <w:rsid w:val="006E79D3"/>
    <w:rsid w:val="006F11D5"/>
    <w:rsid w:val="006F71EA"/>
    <w:rsid w:val="007043FA"/>
    <w:rsid w:val="00705CAD"/>
    <w:rsid w:val="00705F77"/>
    <w:rsid w:val="0071252C"/>
    <w:rsid w:val="0071412A"/>
    <w:rsid w:val="00727C78"/>
    <w:rsid w:val="00733993"/>
    <w:rsid w:val="0074041B"/>
    <w:rsid w:val="00757A94"/>
    <w:rsid w:val="0076632C"/>
    <w:rsid w:val="00771BA7"/>
    <w:rsid w:val="00782E36"/>
    <w:rsid w:val="007A4B0C"/>
    <w:rsid w:val="007A78B8"/>
    <w:rsid w:val="007B6E1D"/>
    <w:rsid w:val="007C14B1"/>
    <w:rsid w:val="007D3958"/>
    <w:rsid w:val="007D54DB"/>
    <w:rsid w:val="007D70EB"/>
    <w:rsid w:val="007E6A06"/>
    <w:rsid w:val="007F21DC"/>
    <w:rsid w:val="007F2569"/>
    <w:rsid w:val="00801489"/>
    <w:rsid w:val="0080225F"/>
    <w:rsid w:val="00820B44"/>
    <w:rsid w:val="00834391"/>
    <w:rsid w:val="008412FD"/>
    <w:rsid w:val="00842EAC"/>
    <w:rsid w:val="008454CD"/>
    <w:rsid w:val="00854C53"/>
    <w:rsid w:val="00870762"/>
    <w:rsid w:val="00872389"/>
    <w:rsid w:val="0087698B"/>
    <w:rsid w:val="0089528B"/>
    <w:rsid w:val="00897B2E"/>
    <w:rsid w:val="008B481B"/>
    <w:rsid w:val="008B6F52"/>
    <w:rsid w:val="008D15D2"/>
    <w:rsid w:val="008D3021"/>
    <w:rsid w:val="008E2708"/>
    <w:rsid w:val="008E3BE6"/>
    <w:rsid w:val="008E3CB7"/>
    <w:rsid w:val="008E521B"/>
    <w:rsid w:val="00901567"/>
    <w:rsid w:val="00903427"/>
    <w:rsid w:val="009065DB"/>
    <w:rsid w:val="009134FB"/>
    <w:rsid w:val="00917132"/>
    <w:rsid w:val="00930B5A"/>
    <w:rsid w:val="00935757"/>
    <w:rsid w:val="0094781A"/>
    <w:rsid w:val="0095161F"/>
    <w:rsid w:val="009563B9"/>
    <w:rsid w:val="00966B82"/>
    <w:rsid w:val="00967CCF"/>
    <w:rsid w:val="00972B8C"/>
    <w:rsid w:val="00976F33"/>
    <w:rsid w:val="009834D0"/>
    <w:rsid w:val="00984150"/>
    <w:rsid w:val="00986BAD"/>
    <w:rsid w:val="00987773"/>
    <w:rsid w:val="009929FE"/>
    <w:rsid w:val="009A2D27"/>
    <w:rsid w:val="009A44B3"/>
    <w:rsid w:val="009A644B"/>
    <w:rsid w:val="009A700C"/>
    <w:rsid w:val="009B248B"/>
    <w:rsid w:val="009B4FAD"/>
    <w:rsid w:val="009B676F"/>
    <w:rsid w:val="009C04EE"/>
    <w:rsid w:val="009C0CFE"/>
    <w:rsid w:val="009C2E1B"/>
    <w:rsid w:val="009C35B3"/>
    <w:rsid w:val="009C42DF"/>
    <w:rsid w:val="009C7459"/>
    <w:rsid w:val="009D30CF"/>
    <w:rsid w:val="009D53CD"/>
    <w:rsid w:val="009E6043"/>
    <w:rsid w:val="009F07C8"/>
    <w:rsid w:val="009F0DC1"/>
    <w:rsid w:val="009F42BE"/>
    <w:rsid w:val="009F7215"/>
    <w:rsid w:val="00A2439E"/>
    <w:rsid w:val="00A26414"/>
    <w:rsid w:val="00A26B7E"/>
    <w:rsid w:val="00A36C38"/>
    <w:rsid w:val="00A60EC3"/>
    <w:rsid w:val="00A7019E"/>
    <w:rsid w:val="00A74DC8"/>
    <w:rsid w:val="00A76AC7"/>
    <w:rsid w:val="00A87786"/>
    <w:rsid w:val="00AA2114"/>
    <w:rsid w:val="00AA2CA3"/>
    <w:rsid w:val="00AA53BF"/>
    <w:rsid w:val="00AB0975"/>
    <w:rsid w:val="00AB142B"/>
    <w:rsid w:val="00AC3D31"/>
    <w:rsid w:val="00AC41C3"/>
    <w:rsid w:val="00AC6F04"/>
    <w:rsid w:val="00AD178B"/>
    <w:rsid w:val="00AD6C86"/>
    <w:rsid w:val="00AE0410"/>
    <w:rsid w:val="00AE440F"/>
    <w:rsid w:val="00B023EA"/>
    <w:rsid w:val="00B1283B"/>
    <w:rsid w:val="00B2320F"/>
    <w:rsid w:val="00B249F5"/>
    <w:rsid w:val="00B30D65"/>
    <w:rsid w:val="00B42C64"/>
    <w:rsid w:val="00B5159E"/>
    <w:rsid w:val="00B5553B"/>
    <w:rsid w:val="00B569AA"/>
    <w:rsid w:val="00B61418"/>
    <w:rsid w:val="00B61F01"/>
    <w:rsid w:val="00B713EE"/>
    <w:rsid w:val="00B80FC6"/>
    <w:rsid w:val="00B81143"/>
    <w:rsid w:val="00B95FE1"/>
    <w:rsid w:val="00BA0AB4"/>
    <w:rsid w:val="00BB22AF"/>
    <w:rsid w:val="00BB5A51"/>
    <w:rsid w:val="00BC119D"/>
    <w:rsid w:val="00BC273C"/>
    <w:rsid w:val="00BD5131"/>
    <w:rsid w:val="00BE2886"/>
    <w:rsid w:val="00BF2FF5"/>
    <w:rsid w:val="00BF50D9"/>
    <w:rsid w:val="00C015D6"/>
    <w:rsid w:val="00C13BE9"/>
    <w:rsid w:val="00C24D92"/>
    <w:rsid w:val="00C33CE2"/>
    <w:rsid w:val="00C3412F"/>
    <w:rsid w:val="00C41B56"/>
    <w:rsid w:val="00C43B56"/>
    <w:rsid w:val="00C5446F"/>
    <w:rsid w:val="00C55373"/>
    <w:rsid w:val="00C62093"/>
    <w:rsid w:val="00C82F5F"/>
    <w:rsid w:val="00C909DC"/>
    <w:rsid w:val="00C955D0"/>
    <w:rsid w:val="00CA5D97"/>
    <w:rsid w:val="00CA5F6A"/>
    <w:rsid w:val="00CD1CB1"/>
    <w:rsid w:val="00CD2450"/>
    <w:rsid w:val="00CD684B"/>
    <w:rsid w:val="00CE6D22"/>
    <w:rsid w:val="00CF0625"/>
    <w:rsid w:val="00CF0819"/>
    <w:rsid w:val="00CF0D8E"/>
    <w:rsid w:val="00D0333C"/>
    <w:rsid w:val="00D0683A"/>
    <w:rsid w:val="00D0760A"/>
    <w:rsid w:val="00D10FBE"/>
    <w:rsid w:val="00D13068"/>
    <w:rsid w:val="00D1694A"/>
    <w:rsid w:val="00D22EC8"/>
    <w:rsid w:val="00D33BD9"/>
    <w:rsid w:val="00D34A53"/>
    <w:rsid w:val="00D407A7"/>
    <w:rsid w:val="00D576E9"/>
    <w:rsid w:val="00D60D15"/>
    <w:rsid w:val="00D77230"/>
    <w:rsid w:val="00D83724"/>
    <w:rsid w:val="00D856BA"/>
    <w:rsid w:val="00D9205B"/>
    <w:rsid w:val="00D96D2C"/>
    <w:rsid w:val="00DA4811"/>
    <w:rsid w:val="00DA4F3B"/>
    <w:rsid w:val="00DA5D11"/>
    <w:rsid w:val="00DA74F9"/>
    <w:rsid w:val="00DC3265"/>
    <w:rsid w:val="00DD28CE"/>
    <w:rsid w:val="00DE140E"/>
    <w:rsid w:val="00DF182A"/>
    <w:rsid w:val="00DF6744"/>
    <w:rsid w:val="00E005CC"/>
    <w:rsid w:val="00E02148"/>
    <w:rsid w:val="00E1094E"/>
    <w:rsid w:val="00E1585C"/>
    <w:rsid w:val="00E15AD0"/>
    <w:rsid w:val="00E3080B"/>
    <w:rsid w:val="00E32CA5"/>
    <w:rsid w:val="00E405FF"/>
    <w:rsid w:val="00E46670"/>
    <w:rsid w:val="00E51AF9"/>
    <w:rsid w:val="00E57D3C"/>
    <w:rsid w:val="00E603AB"/>
    <w:rsid w:val="00E70998"/>
    <w:rsid w:val="00E807C4"/>
    <w:rsid w:val="00E81B95"/>
    <w:rsid w:val="00E87057"/>
    <w:rsid w:val="00E91FD3"/>
    <w:rsid w:val="00E931FE"/>
    <w:rsid w:val="00EB0DF6"/>
    <w:rsid w:val="00EC602C"/>
    <w:rsid w:val="00ED3AB9"/>
    <w:rsid w:val="00EE319C"/>
    <w:rsid w:val="00F0002D"/>
    <w:rsid w:val="00F1707B"/>
    <w:rsid w:val="00F4251D"/>
    <w:rsid w:val="00F42DB0"/>
    <w:rsid w:val="00F44972"/>
    <w:rsid w:val="00F4555E"/>
    <w:rsid w:val="00F61D39"/>
    <w:rsid w:val="00F638F1"/>
    <w:rsid w:val="00F8137B"/>
    <w:rsid w:val="00F86FC9"/>
    <w:rsid w:val="00F87001"/>
    <w:rsid w:val="00F90C4A"/>
    <w:rsid w:val="00F9302F"/>
    <w:rsid w:val="00FA57F8"/>
    <w:rsid w:val="00FB14B0"/>
    <w:rsid w:val="00FB187D"/>
    <w:rsid w:val="00FB334E"/>
    <w:rsid w:val="00FB33D7"/>
    <w:rsid w:val="00FB462D"/>
    <w:rsid w:val="00FC14D4"/>
    <w:rsid w:val="00FC214D"/>
    <w:rsid w:val="00FC5891"/>
    <w:rsid w:val="00FE49B0"/>
    <w:rsid w:val="00FE4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26DE"/>
  <w15:chartTrackingRefBased/>
  <w15:docId w15:val="{E73E5745-6531-4661-9CF9-2EA40A87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51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73515"/>
    <w:pPr>
      <w:keepNext/>
      <w:widowControl w:val="0"/>
      <w:outlineLvl w:val="1"/>
    </w:pPr>
    <w:rPr>
      <w:snapToGrid w:val="0"/>
      <w:sz w:val="24"/>
    </w:rPr>
  </w:style>
  <w:style w:type="paragraph" w:styleId="Heading4">
    <w:name w:val="heading 4"/>
    <w:basedOn w:val="Normal"/>
    <w:next w:val="Normal"/>
    <w:link w:val="Heading4Char"/>
    <w:qFormat/>
    <w:rsid w:val="00273515"/>
    <w:pPr>
      <w:keepNext/>
      <w:widowControl w:val="0"/>
      <w:jc w:val="center"/>
      <w:outlineLvl w:val="3"/>
    </w:pPr>
    <w:rPr>
      <w:b/>
      <w:snapToGrid w:val="0"/>
      <w:sz w:val="24"/>
      <w:u w:val="single"/>
    </w:rPr>
  </w:style>
  <w:style w:type="paragraph" w:styleId="Heading5">
    <w:name w:val="heading 5"/>
    <w:basedOn w:val="Normal"/>
    <w:next w:val="Normal"/>
    <w:link w:val="Heading5Char"/>
    <w:qFormat/>
    <w:rsid w:val="00273515"/>
    <w:pPr>
      <w:keepNext/>
      <w:widowControl w:val="0"/>
      <w:jc w:val="center"/>
      <w:outlineLvl w:val="4"/>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73515"/>
    <w:rPr>
      <w:rFonts w:ascii="Times New Roman" w:eastAsia="Times New Roman" w:hAnsi="Times New Roman" w:cs="Times New Roman"/>
      <w:snapToGrid w:val="0"/>
      <w:sz w:val="24"/>
      <w:szCs w:val="20"/>
    </w:rPr>
  </w:style>
  <w:style w:type="character" w:customStyle="1" w:styleId="Heading4Char">
    <w:name w:val="Heading 4 Char"/>
    <w:basedOn w:val="DefaultParagraphFont"/>
    <w:link w:val="Heading4"/>
    <w:rsid w:val="00273515"/>
    <w:rPr>
      <w:rFonts w:ascii="Times New Roman" w:eastAsia="Times New Roman" w:hAnsi="Times New Roman" w:cs="Times New Roman"/>
      <w:b/>
      <w:snapToGrid w:val="0"/>
      <w:sz w:val="24"/>
      <w:szCs w:val="20"/>
      <w:u w:val="single"/>
    </w:rPr>
  </w:style>
  <w:style w:type="character" w:customStyle="1" w:styleId="Heading5Char">
    <w:name w:val="Heading 5 Char"/>
    <w:basedOn w:val="DefaultParagraphFont"/>
    <w:link w:val="Heading5"/>
    <w:rsid w:val="00273515"/>
    <w:rPr>
      <w:rFonts w:ascii="Times New Roman" w:eastAsia="Times New Roman" w:hAnsi="Times New Roman" w:cs="Times New Roman"/>
      <w:b/>
      <w:snapToGrid w:val="0"/>
      <w:sz w:val="24"/>
      <w:szCs w:val="20"/>
    </w:rPr>
  </w:style>
  <w:style w:type="paragraph" w:styleId="BalloonText">
    <w:name w:val="Balloon Text"/>
    <w:basedOn w:val="Normal"/>
    <w:link w:val="BalloonTextChar"/>
    <w:uiPriority w:val="99"/>
    <w:semiHidden/>
    <w:unhideWhenUsed/>
    <w:rsid w:val="004961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1DA"/>
    <w:rPr>
      <w:rFonts w:ascii="Segoe UI" w:eastAsia="Times New Roman" w:hAnsi="Segoe UI" w:cs="Segoe UI"/>
      <w:sz w:val="18"/>
      <w:szCs w:val="18"/>
    </w:rPr>
  </w:style>
  <w:style w:type="paragraph" w:styleId="ListParagraph">
    <w:name w:val="List Paragraph"/>
    <w:basedOn w:val="Normal"/>
    <w:uiPriority w:val="34"/>
    <w:qFormat/>
    <w:rsid w:val="00680667"/>
    <w:pPr>
      <w:ind w:left="720"/>
      <w:contextualSpacing/>
    </w:pPr>
  </w:style>
  <w:style w:type="character" w:styleId="CommentReference">
    <w:name w:val="annotation reference"/>
    <w:basedOn w:val="DefaultParagraphFont"/>
    <w:uiPriority w:val="99"/>
    <w:semiHidden/>
    <w:unhideWhenUsed/>
    <w:rsid w:val="00A36C38"/>
    <w:rPr>
      <w:sz w:val="16"/>
      <w:szCs w:val="16"/>
    </w:rPr>
  </w:style>
  <w:style w:type="paragraph" w:styleId="CommentText">
    <w:name w:val="annotation text"/>
    <w:basedOn w:val="Normal"/>
    <w:link w:val="CommentTextChar"/>
    <w:uiPriority w:val="99"/>
    <w:semiHidden/>
    <w:unhideWhenUsed/>
    <w:rsid w:val="00A36C38"/>
  </w:style>
  <w:style w:type="character" w:customStyle="1" w:styleId="CommentTextChar">
    <w:name w:val="Comment Text Char"/>
    <w:basedOn w:val="DefaultParagraphFont"/>
    <w:link w:val="CommentText"/>
    <w:uiPriority w:val="99"/>
    <w:semiHidden/>
    <w:rsid w:val="00A36C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6C38"/>
    <w:rPr>
      <w:b/>
      <w:bCs/>
    </w:rPr>
  </w:style>
  <w:style w:type="character" w:customStyle="1" w:styleId="CommentSubjectChar">
    <w:name w:val="Comment Subject Char"/>
    <w:basedOn w:val="CommentTextChar"/>
    <w:link w:val="CommentSubject"/>
    <w:uiPriority w:val="99"/>
    <w:semiHidden/>
    <w:rsid w:val="00A36C38"/>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87076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5591">
      <w:bodyDiv w:val="1"/>
      <w:marLeft w:val="0"/>
      <w:marRight w:val="0"/>
      <w:marTop w:val="0"/>
      <w:marBottom w:val="0"/>
      <w:divBdr>
        <w:top w:val="none" w:sz="0" w:space="0" w:color="auto"/>
        <w:left w:val="none" w:sz="0" w:space="0" w:color="auto"/>
        <w:bottom w:val="none" w:sz="0" w:space="0" w:color="auto"/>
        <w:right w:val="none" w:sz="0" w:space="0" w:color="auto"/>
      </w:divBdr>
    </w:div>
    <w:div w:id="355546201">
      <w:bodyDiv w:val="1"/>
      <w:marLeft w:val="0"/>
      <w:marRight w:val="0"/>
      <w:marTop w:val="0"/>
      <w:marBottom w:val="0"/>
      <w:divBdr>
        <w:top w:val="none" w:sz="0" w:space="0" w:color="auto"/>
        <w:left w:val="none" w:sz="0" w:space="0" w:color="auto"/>
        <w:bottom w:val="none" w:sz="0" w:space="0" w:color="auto"/>
        <w:right w:val="none" w:sz="0" w:space="0" w:color="auto"/>
      </w:divBdr>
    </w:div>
    <w:div w:id="687635817">
      <w:bodyDiv w:val="1"/>
      <w:marLeft w:val="0"/>
      <w:marRight w:val="0"/>
      <w:marTop w:val="0"/>
      <w:marBottom w:val="0"/>
      <w:divBdr>
        <w:top w:val="none" w:sz="0" w:space="0" w:color="auto"/>
        <w:left w:val="none" w:sz="0" w:space="0" w:color="auto"/>
        <w:bottom w:val="none" w:sz="0" w:space="0" w:color="auto"/>
        <w:right w:val="none" w:sz="0" w:space="0" w:color="auto"/>
      </w:divBdr>
    </w:div>
    <w:div w:id="856772529">
      <w:bodyDiv w:val="1"/>
      <w:marLeft w:val="0"/>
      <w:marRight w:val="0"/>
      <w:marTop w:val="0"/>
      <w:marBottom w:val="0"/>
      <w:divBdr>
        <w:top w:val="none" w:sz="0" w:space="0" w:color="auto"/>
        <w:left w:val="none" w:sz="0" w:space="0" w:color="auto"/>
        <w:bottom w:val="none" w:sz="0" w:space="0" w:color="auto"/>
        <w:right w:val="none" w:sz="0" w:space="0" w:color="auto"/>
      </w:divBdr>
    </w:div>
    <w:div w:id="867257025">
      <w:bodyDiv w:val="1"/>
      <w:marLeft w:val="0"/>
      <w:marRight w:val="0"/>
      <w:marTop w:val="0"/>
      <w:marBottom w:val="0"/>
      <w:divBdr>
        <w:top w:val="none" w:sz="0" w:space="0" w:color="auto"/>
        <w:left w:val="none" w:sz="0" w:space="0" w:color="auto"/>
        <w:bottom w:val="none" w:sz="0" w:space="0" w:color="auto"/>
        <w:right w:val="none" w:sz="0" w:space="0" w:color="auto"/>
      </w:divBdr>
    </w:div>
    <w:div w:id="1015612983">
      <w:bodyDiv w:val="1"/>
      <w:marLeft w:val="0"/>
      <w:marRight w:val="0"/>
      <w:marTop w:val="0"/>
      <w:marBottom w:val="0"/>
      <w:divBdr>
        <w:top w:val="none" w:sz="0" w:space="0" w:color="auto"/>
        <w:left w:val="none" w:sz="0" w:space="0" w:color="auto"/>
        <w:bottom w:val="none" w:sz="0" w:space="0" w:color="auto"/>
        <w:right w:val="none" w:sz="0" w:space="0" w:color="auto"/>
      </w:divBdr>
    </w:div>
    <w:div w:id="1021122872">
      <w:bodyDiv w:val="1"/>
      <w:marLeft w:val="0"/>
      <w:marRight w:val="0"/>
      <w:marTop w:val="0"/>
      <w:marBottom w:val="0"/>
      <w:divBdr>
        <w:top w:val="none" w:sz="0" w:space="0" w:color="auto"/>
        <w:left w:val="none" w:sz="0" w:space="0" w:color="auto"/>
        <w:bottom w:val="none" w:sz="0" w:space="0" w:color="auto"/>
        <w:right w:val="none" w:sz="0" w:space="0" w:color="auto"/>
      </w:divBdr>
    </w:div>
    <w:div w:id="1572808567">
      <w:bodyDiv w:val="1"/>
      <w:marLeft w:val="0"/>
      <w:marRight w:val="0"/>
      <w:marTop w:val="0"/>
      <w:marBottom w:val="0"/>
      <w:divBdr>
        <w:top w:val="none" w:sz="0" w:space="0" w:color="auto"/>
        <w:left w:val="none" w:sz="0" w:space="0" w:color="auto"/>
        <w:bottom w:val="none" w:sz="0" w:space="0" w:color="auto"/>
        <w:right w:val="none" w:sz="0" w:space="0" w:color="auto"/>
      </w:divBdr>
    </w:div>
    <w:div w:id="1653681033">
      <w:bodyDiv w:val="1"/>
      <w:marLeft w:val="0"/>
      <w:marRight w:val="0"/>
      <w:marTop w:val="0"/>
      <w:marBottom w:val="0"/>
      <w:divBdr>
        <w:top w:val="none" w:sz="0" w:space="0" w:color="auto"/>
        <w:left w:val="none" w:sz="0" w:space="0" w:color="auto"/>
        <w:bottom w:val="none" w:sz="0" w:space="0" w:color="auto"/>
        <w:right w:val="none" w:sz="0" w:space="0" w:color="auto"/>
      </w:divBdr>
    </w:div>
    <w:div w:id="167372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Wolf</dc:creator>
  <cp:keywords/>
  <dc:description/>
  <cp:lastModifiedBy>Jennifer Bremner</cp:lastModifiedBy>
  <cp:revision>13</cp:revision>
  <cp:lastPrinted>2025-05-12T13:28:00Z</cp:lastPrinted>
  <dcterms:created xsi:type="dcterms:W3CDTF">2025-05-12T13:47:00Z</dcterms:created>
  <dcterms:modified xsi:type="dcterms:W3CDTF">2026-06-09T20:25:00Z</dcterms:modified>
</cp:coreProperties>
</file>